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1A" w:rsidRPr="00D16453" w:rsidRDefault="001E7C72" w:rsidP="00D16453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40"/>
        </w:rPr>
      </w:pPr>
      <w:bookmarkStart w:id="0" w:name="bookmark0"/>
      <w:r w:rsidRPr="00D16453">
        <w:rPr>
          <w:sz w:val="40"/>
        </w:rPr>
        <w:t>Десять заповедей</w:t>
      </w:r>
      <w:bookmarkEnd w:id="0"/>
      <w:r w:rsidR="00D16453" w:rsidRPr="00D16453">
        <w:rPr>
          <w:sz w:val="40"/>
          <w:lang w:val="ru-RU"/>
        </w:rPr>
        <w:t xml:space="preserve"> </w:t>
      </w:r>
      <w:bookmarkStart w:id="1" w:name="bookmark1"/>
      <w:r w:rsidRPr="00D16453">
        <w:rPr>
          <w:sz w:val="40"/>
        </w:rPr>
        <w:t>семейного воспитания</w:t>
      </w:r>
      <w:bookmarkEnd w:id="1"/>
    </w:p>
    <w:p w:rsidR="0065791A" w:rsidRDefault="001E7C72" w:rsidP="00D16453">
      <w:pPr>
        <w:pStyle w:val="22"/>
        <w:shd w:val="clear" w:color="auto" w:fill="auto"/>
        <w:spacing w:before="0" w:after="0" w:line="240" w:lineRule="auto"/>
        <w:ind w:left="23"/>
      </w:pPr>
      <w:bookmarkStart w:id="2" w:name="bookmark2"/>
      <w:r>
        <w:t>■ Н. Чикурова</w:t>
      </w:r>
      <w:bookmarkEnd w:id="2"/>
    </w:p>
    <w:p w:rsidR="0065791A" w:rsidRPr="00D16453" w:rsidRDefault="001E7C72" w:rsidP="00D16453">
      <w:pPr>
        <w:pStyle w:val="30"/>
        <w:shd w:val="clear" w:color="auto" w:fill="auto"/>
        <w:spacing w:before="0" w:line="240" w:lineRule="auto"/>
        <w:ind w:left="23" w:right="20"/>
        <w:rPr>
          <w:b w:val="0"/>
          <w:i/>
          <w:sz w:val="20"/>
          <w:szCs w:val="20"/>
          <w:lang w:val="ru-RU"/>
        </w:rPr>
      </w:pPr>
      <w:r w:rsidRPr="00D16453">
        <w:rPr>
          <w:b w:val="0"/>
          <w:i/>
          <w:sz w:val="20"/>
          <w:szCs w:val="20"/>
        </w:rPr>
        <w:t>Как воспитывать ребенка? Этот вопрос волнует всех родителей. К сожалению, многие из них, особенно в наше время, теряются в выборе подходов к своему чаду. Автор предлагает вниманию читателей десять заповедей семейного воспитания. Материал полезно использова</w:t>
      </w:r>
      <w:r w:rsidRPr="00D16453">
        <w:rPr>
          <w:b w:val="0"/>
          <w:i/>
          <w:sz w:val="20"/>
          <w:szCs w:val="20"/>
        </w:rPr>
        <w:t>ть при беседах с родителями ваших учеников.</w:t>
      </w:r>
    </w:p>
    <w:p w:rsidR="00D16453" w:rsidRPr="00D16453" w:rsidRDefault="00D16453" w:rsidP="00D16453">
      <w:pPr>
        <w:pStyle w:val="30"/>
        <w:shd w:val="clear" w:color="auto" w:fill="auto"/>
        <w:spacing w:before="0" w:line="240" w:lineRule="auto"/>
        <w:ind w:left="20" w:right="20"/>
        <w:rPr>
          <w:lang w:val="ru-RU"/>
        </w:rPr>
      </w:pPr>
    </w:p>
    <w:p w:rsidR="0065791A" w:rsidRDefault="001E7C72" w:rsidP="00D16453">
      <w:pPr>
        <w:pStyle w:val="11"/>
        <w:shd w:val="clear" w:color="auto" w:fill="auto"/>
        <w:spacing w:line="240" w:lineRule="auto"/>
        <w:ind w:left="20"/>
      </w:pPr>
      <w:r>
        <w:t>«Один сын — не сын, два сына — не сын, три сына — сын». Эта народная мудрость очень точно показывает осо</w:t>
      </w:r>
      <w:r>
        <w:softHyphen/>
        <w:t>бенности семейного воспитания дав</w:t>
      </w:r>
      <w:r>
        <w:softHyphen/>
        <w:t>но минувших времен. В современном же обществе, к</w:t>
      </w:r>
      <w:r>
        <w:t xml:space="preserve"> сожалению, чаще все</w:t>
      </w:r>
      <w:r>
        <w:softHyphen/>
        <w:t>го над одним ребенком «колдует» вся семья в надежде, что вырастет достой</w:t>
      </w:r>
      <w:r>
        <w:softHyphen/>
        <w:t>ная личность. Во многих семьях духов</w:t>
      </w:r>
      <w:r>
        <w:softHyphen/>
        <w:t>ное общение родителей с детьми, их совместные занятия остаются непоз</w:t>
      </w:r>
      <w:r>
        <w:softHyphen/>
        <w:t>волительной роскошью. А само обще</w:t>
      </w:r>
      <w:r>
        <w:softHyphen/>
        <w:t>ние сводится в основно</w:t>
      </w:r>
      <w:r>
        <w:t>м к контролю за учебой ребенка в школе, а сам кон</w:t>
      </w:r>
      <w:r>
        <w:softHyphen/>
        <w:t>троль — к выяснению того, какие оцен</w:t>
      </w:r>
      <w:r>
        <w:softHyphen/>
        <w:t>ки получены.</w:t>
      </w:r>
    </w:p>
    <w:p w:rsidR="0065791A" w:rsidRDefault="001E7C72" w:rsidP="00D16453">
      <w:pPr>
        <w:pStyle w:val="11"/>
        <w:shd w:val="clear" w:color="auto" w:fill="auto"/>
        <w:spacing w:line="240" w:lineRule="auto"/>
        <w:ind w:left="20" w:right="40"/>
      </w:pPr>
      <w:r>
        <w:t>Семья — это сложное социокультурное явление, исторически сложившееся в два компонента: «муж — жена», «родители — дети». Семейное воспитание — общее на</w:t>
      </w:r>
      <w:r>
        <w:softHyphen/>
        <w:t>звани</w:t>
      </w:r>
      <w:r>
        <w:t>е для процессов воздействия на де</w:t>
      </w:r>
      <w:r>
        <w:softHyphen/>
        <w:t>тей со стороны родителей и других чле</w:t>
      </w:r>
      <w:r>
        <w:softHyphen/>
        <w:t>нов семьи с целью достижения желаемых результатов. Искусство воспитания в се</w:t>
      </w:r>
      <w:r>
        <w:softHyphen/>
        <w:t>мье состоит в том, что моральное богат</w:t>
      </w:r>
      <w:r>
        <w:softHyphen/>
        <w:t>ство создается взаимоотношениями, в ко</w:t>
      </w:r>
      <w:r>
        <w:softHyphen/>
        <w:t>торых тесно переплетаются люб</w:t>
      </w:r>
      <w:r>
        <w:t>овь и доб</w:t>
      </w:r>
      <w:r>
        <w:softHyphen/>
        <w:t>ро с суровым долгом и трудом, с личным примером. Семья и ребенок — зеркальное отражение друг друга, и родители должны хорошо понимать, что они хотят воспитать в ребенке.</w:t>
      </w:r>
    </w:p>
    <w:p w:rsidR="0065791A" w:rsidRDefault="001E7C72" w:rsidP="00D16453">
      <w:pPr>
        <w:pStyle w:val="11"/>
        <w:shd w:val="clear" w:color="auto" w:fill="auto"/>
        <w:spacing w:line="240" w:lineRule="auto"/>
        <w:ind w:left="20" w:right="40"/>
      </w:pPr>
      <w:r>
        <w:t>Традиционно в отечественной педагогике цель воспитания распадается на больши</w:t>
      </w:r>
      <w:r>
        <w:t>е задачи: умственная, трудовая, физическая, нравственная, эстетическая. Современ</w:t>
      </w:r>
      <w:r>
        <w:softHyphen/>
        <w:t>ная жизнь и развитие общества выдвину</w:t>
      </w:r>
      <w:r>
        <w:softHyphen/>
        <w:t>ли новые — экономическое, экологичес</w:t>
      </w:r>
      <w:r>
        <w:softHyphen/>
        <w:t>кое и правовое воспитание школьника. Но в школе недостаточно уделяют внимания труду, уважению и мило</w:t>
      </w:r>
      <w:r>
        <w:t>сердию людям, то</w:t>
      </w:r>
      <w:r>
        <w:softHyphen/>
        <w:t>му, чего не хватает в человеческих взаимо</w:t>
      </w:r>
      <w:r>
        <w:softHyphen/>
        <w:t>отношениях.</w:t>
      </w:r>
    </w:p>
    <w:p w:rsidR="0065791A" w:rsidRDefault="001E7C72" w:rsidP="00D16453">
      <w:pPr>
        <w:pStyle w:val="11"/>
        <w:shd w:val="clear" w:color="auto" w:fill="auto"/>
        <w:spacing w:line="240" w:lineRule="auto"/>
        <w:ind w:left="20" w:right="40"/>
      </w:pPr>
      <w:r>
        <w:t>Великая сила семейного воспитания зало</w:t>
      </w:r>
      <w:r>
        <w:softHyphen/>
        <w:t>жена в семейных традициях, в том, что де</w:t>
      </w:r>
      <w:r>
        <w:softHyphen/>
        <w:t>ти учатся смотреть на мир глазами своих родителей. Именно в семье формируют</w:t>
      </w:r>
      <w:r>
        <w:softHyphen/>
        <w:t>ся те качества, которые нигде</w:t>
      </w:r>
      <w:r>
        <w:t>, кроме как в семье, сформированы быть не могут. Се</w:t>
      </w:r>
      <w:r>
        <w:softHyphen/>
        <w:t>мья воспитывает гражданина, будущего се</w:t>
      </w:r>
      <w:r>
        <w:softHyphen/>
        <w:t>мьянина, законопослушного члена обще</w:t>
      </w:r>
      <w:r>
        <w:softHyphen/>
        <w:t>ства, оказывает существенное влияние на выбор профессии.</w:t>
      </w:r>
    </w:p>
    <w:p w:rsidR="0065791A" w:rsidRDefault="001E7C72" w:rsidP="00D16453">
      <w:pPr>
        <w:pStyle w:val="11"/>
        <w:shd w:val="clear" w:color="auto" w:fill="auto"/>
        <w:spacing w:line="240" w:lineRule="auto"/>
        <w:ind w:left="20" w:right="40"/>
      </w:pPr>
      <w:r>
        <w:t>В воспитании ребенка должны принимать участие оба родителя, хотя влиян</w:t>
      </w:r>
      <w:r>
        <w:t>ие и зна</w:t>
      </w:r>
      <w:r>
        <w:softHyphen/>
        <w:t>чимость каждого имеют свое время. Лю</w:t>
      </w:r>
      <w:r>
        <w:softHyphen/>
        <w:t xml:space="preserve">бовь и забота по отношению к ребенку у отца и матери проявляются по-разному. Материнская любовь и забота </w:t>
      </w:r>
      <w:r>
        <w:lastRenderedPageBreak/>
        <w:t>дает чувст</w:t>
      </w:r>
      <w:r>
        <w:softHyphen/>
        <w:t>во защищенности, спокойствия, избавле</w:t>
      </w:r>
      <w:r>
        <w:softHyphen/>
        <w:t>ния от ответственности, она не требует обратной любви. П</w:t>
      </w:r>
      <w:r>
        <w:t>отребность в них изна</w:t>
      </w:r>
      <w:r>
        <w:softHyphen/>
        <w:t>чально очень высока, но с возрастом ре</w:t>
      </w:r>
      <w:r>
        <w:softHyphen/>
        <w:t>бенка уменьшает свою значимость и может даже оказаться губительной в формирова</w:t>
      </w:r>
      <w:r>
        <w:softHyphen/>
        <w:t>нии самостоятельности. А отцовская функ</w:t>
      </w:r>
      <w:r>
        <w:softHyphen/>
        <w:t>ция, первоначально несущая в себе мало плодотворного, постепенно увеличивает</w:t>
      </w:r>
      <w:r>
        <w:t xml:space="preserve"> свою значимость. Ребенок начинает ис</w:t>
      </w:r>
      <w:r>
        <w:softHyphen/>
        <w:t>пытывать потребность в отцовской любви и заботе после шести лет. Отец для ребен</w:t>
      </w:r>
      <w:r>
        <w:softHyphen/>
        <w:t>ка, в отличие от матери, представляет дру</w:t>
      </w:r>
      <w:r>
        <w:softHyphen/>
        <w:t>гой полюс существования — мир мыслей, вещей, закона, порядка, дисциплины. Его функция — направит</w:t>
      </w:r>
      <w:r>
        <w:t>ь ребенка на реше</w:t>
      </w:r>
      <w:r>
        <w:softHyphen/>
        <w:t>ние тех задач, которые ставит перед ним общество. Хотя, в то же время, дети старше 8-10 лет максимально нуждаются и в ма</w:t>
      </w:r>
      <w:r>
        <w:softHyphen/>
        <w:t>теринской заботе, то есть хотят, чтобы их любили просто за то, что они есть.</w:t>
      </w:r>
    </w:p>
    <w:p w:rsidR="0065791A" w:rsidRDefault="001E7C72" w:rsidP="00D16453">
      <w:pPr>
        <w:pStyle w:val="11"/>
        <w:shd w:val="clear" w:color="auto" w:fill="auto"/>
        <w:spacing w:line="240" w:lineRule="auto"/>
        <w:ind w:left="20" w:right="20"/>
      </w:pPr>
      <w:r>
        <w:t>Хорошее воспитание корректирует наслед</w:t>
      </w:r>
      <w:r>
        <w:softHyphen/>
      </w:r>
      <w:r>
        <w:t>ственность и среду общения, опираясь на достигнутый уровень развития. Воспиты</w:t>
      </w:r>
      <w:r>
        <w:softHyphen/>
        <w:t>вать означает скорее исправлять, чем на</w:t>
      </w:r>
      <w:r>
        <w:softHyphen/>
        <w:t>казывать, хотя подчас необходимо и нака</w:t>
      </w:r>
      <w:r>
        <w:softHyphen/>
        <w:t>зание. А кого в семье мы чаще наказываем, предъявляем более жесткие требования? Кого быстрее проща</w:t>
      </w:r>
      <w:r>
        <w:t>ем и утешаем? Занима</w:t>
      </w:r>
      <w:r>
        <w:softHyphen/>
        <w:t>ясь воспитанием ребенка, мы ориентируем</w:t>
      </w:r>
      <w:r>
        <w:softHyphen/>
        <w:t>ся на его пол. Ау вас кто: девочка или маль</w:t>
      </w:r>
      <w:r>
        <w:softHyphen/>
        <w:t>чик? Многие родители, у которых разнопо</w:t>
      </w:r>
      <w:r>
        <w:softHyphen/>
        <w:t>лые дети, скажут: «С дочкой было гораздо проще, чем с сыном». И это не просто мне</w:t>
      </w:r>
      <w:r>
        <w:softHyphen/>
        <w:t>ние^ научно подтвержденный фа</w:t>
      </w:r>
      <w:r>
        <w:t>кт.</w:t>
      </w:r>
    </w:p>
    <w:p w:rsidR="0065791A" w:rsidRDefault="001E7C72" w:rsidP="00D16453">
      <w:pPr>
        <w:pStyle w:val="11"/>
        <w:shd w:val="clear" w:color="auto" w:fill="auto"/>
        <w:spacing w:line="240" w:lineRule="auto"/>
        <w:ind w:left="20" w:right="20"/>
      </w:pPr>
      <w:r>
        <w:t>В период обучения в начальной школе, в возрасте 9-10 лет необходимо знать и учи</w:t>
      </w:r>
      <w:r>
        <w:softHyphen/>
        <w:t>тывать особенности половой гомогениза</w:t>
      </w:r>
      <w:r>
        <w:softHyphen/>
        <w:t>ции детей. Этим термином обозначают осо</w:t>
      </w:r>
      <w:r>
        <w:softHyphen/>
        <w:t>бенности поведения и переживаний маль</w:t>
      </w:r>
      <w:r>
        <w:softHyphen/>
        <w:t>чиков и девочек. Проявления их широко известны. Дети раз</w:t>
      </w:r>
      <w:r>
        <w:t>биваются на два про</w:t>
      </w:r>
      <w:r>
        <w:softHyphen/>
        <w:t>тивоположных лагеря — мальчиков и де</w:t>
      </w:r>
      <w:r>
        <w:softHyphen/>
        <w:t>вочек — со своими правилами и ритуала</w:t>
      </w:r>
      <w:r>
        <w:softHyphen/>
        <w:t>ми поведения.</w:t>
      </w:r>
    </w:p>
    <w:p w:rsidR="0065791A" w:rsidRDefault="001E7C72" w:rsidP="00D16453">
      <w:pPr>
        <w:pStyle w:val="11"/>
        <w:shd w:val="clear" w:color="auto" w:fill="auto"/>
        <w:spacing w:line="240" w:lineRule="auto"/>
        <w:ind w:left="20" w:right="20"/>
      </w:pPr>
      <w:r>
        <w:t>Игры и занятия мальчиков подчеркнуто маскулинны: война, спорт, космос, приклю</w:t>
      </w:r>
      <w:r>
        <w:softHyphen/>
        <w:t>чения и др. Часто при этом они перенима</w:t>
      </w:r>
      <w:r>
        <w:softHyphen/>
        <w:t>ют образы грубой мужественнос</w:t>
      </w:r>
      <w:r>
        <w:t>ти: пробу</w:t>
      </w:r>
      <w:r>
        <w:softHyphen/>
        <w:t>ют курить, учатся по-особому сплевывать, ходить особой «мужской» походкой, дер</w:t>
      </w:r>
      <w:r>
        <w:softHyphen/>
        <w:t>жать руки в карманах. У них появляется особая потребность в близости к отцу, на</w:t>
      </w:r>
      <w:r>
        <w:softHyphen/>
        <w:t>личию общих с ним дел. Многие идеализи</w:t>
      </w:r>
      <w:r>
        <w:softHyphen/>
        <w:t>руют отцов вопреки реальности. Именно в этом воз</w:t>
      </w:r>
      <w:r>
        <w:t>расте уход отца из семьи пережи</w:t>
      </w:r>
      <w:r>
        <w:softHyphen/>
        <w:t>вается мальчиками особо тяжело.</w:t>
      </w:r>
    </w:p>
    <w:p w:rsidR="0065791A" w:rsidRDefault="001E7C72" w:rsidP="00D16453">
      <w:pPr>
        <w:pStyle w:val="11"/>
        <w:shd w:val="clear" w:color="auto" w:fill="auto"/>
        <w:spacing w:line="240" w:lineRule="auto"/>
        <w:ind w:left="20" w:right="20"/>
      </w:pPr>
      <w:r>
        <w:t>У девочек в этом возрасте большая пот</w:t>
      </w:r>
      <w:r>
        <w:softHyphen/>
        <w:t>ребность в эмоциональной близости с матерью. Если в это время отец уходит из семьи, у дочери возникает страх за мать. В этом возрасте девочки начинают вни</w:t>
      </w:r>
      <w:r>
        <w:softHyphen/>
        <w:t>кать в «женские» дела, проявляют интерес к противоположному полу (провоцируют мальчиков). В это время они более ней- ротичны (нестабильны) и менее искренни (при других девочках не могут рассказать о себе), а также проявляют удивительную зрелость «материнс</w:t>
      </w:r>
      <w:r>
        <w:t>кого поведения».</w:t>
      </w:r>
    </w:p>
    <w:p w:rsidR="0065791A" w:rsidRDefault="001E7C72" w:rsidP="00D16453">
      <w:pPr>
        <w:pStyle w:val="11"/>
        <w:shd w:val="clear" w:color="auto" w:fill="auto"/>
        <w:spacing w:line="240" w:lineRule="auto"/>
        <w:ind w:left="20" w:right="20"/>
        <w:rPr>
          <w:lang w:val="ru-RU"/>
        </w:rPr>
      </w:pPr>
      <w:r>
        <w:t>Помните, главный приоритет родителей — воспитание детей, забота об их счастье.</w:t>
      </w:r>
    </w:p>
    <w:p w:rsidR="00D16453" w:rsidRPr="00D16453" w:rsidRDefault="00D16453" w:rsidP="00D16453">
      <w:pPr>
        <w:pStyle w:val="11"/>
        <w:shd w:val="clear" w:color="auto" w:fill="auto"/>
        <w:spacing w:line="240" w:lineRule="auto"/>
        <w:ind w:left="20" w:right="20"/>
        <w:rPr>
          <w:lang w:val="ru-RU"/>
        </w:rPr>
      </w:pPr>
    </w:p>
    <w:p w:rsidR="0065791A" w:rsidRDefault="0065791A" w:rsidP="00D16453">
      <w:pPr>
        <w:rPr>
          <w:sz w:val="2"/>
          <w:szCs w:val="2"/>
          <w:lang w:val="ru-RU"/>
        </w:rPr>
      </w:pPr>
    </w:p>
    <w:p w:rsidR="0065791A" w:rsidRDefault="001E7C72" w:rsidP="00D16453">
      <w:pPr>
        <w:pStyle w:val="32"/>
        <w:keepNext/>
        <w:keepLines/>
        <w:shd w:val="clear" w:color="auto" w:fill="auto"/>
        <w:spacing w:after="0" w:line="240" w:lineRule="auto"/>
        <w:ind w:left="20"/>
      </w:pPr>
      <w:bookmarkStart w:id="3" w:name="bookmark3"/>
      <w:r>
        <w:lastRenderedPageBreak/>
        <w:t>Десять заповедей семейного воспитания</w:t>
      </w:r>
      <w:bookmarkEnd w:id="3"/>
    </w:p>
    <w:p w:rsidR="0065791A" w:rsidRDefault="001E7C72" w:rsidP="00D16453">
      <w:pPr>
        <w:pStyle w:val="40"/>
        <w:numPr>
          <w:ilvl w:val="0"/>
          <w:numId w:val="1"/>
        </w:numPr>
        <w:shd w:val="clear" w:color="auto" w:fill="auto"/>
        <w:tabs>
          <w:tab w:val="left" w:pos="231"/>
        </w:tabs>
        <w:spacing w:before="0" w:line="240" w:lineRule="auto"/>
        <w:ind w:left="20"/>
      </w:pPr>
      <w:r>
        <w:t>Принимайте ребенка таким, каков он есть.</w:t>
      </w:r>
    </w:p>
    <w:p w:rsidR="0065791A" w:rsidRDefault="001E7C72" w:rsidP="00D16453">
      <w:pPr>
        <w:pStyle w:val="40"/>
        <w:shd w:val="clear" w:color="auto" w:fill="auto"/>
        <w:spacing w:before="0" w:line="240" w:lineRule="auto"/>
        <w:ind w:left="20" w:right="20"/>
        <w:jc w:val="left"/>
      </w:pPr>
      <w:r>
        <w:t>(У разных детей разные потребн</w:t>
      </w:r>
      <w:r>
        <w:t>ости. Одни нуждаются в присмотре больше, чем другие).</w:t>
      </w:r>
    </w:p>
    <w:p w:rsidR="0065791A" w:rsidRDefault="001E7C72" w:rsidP="00D16453">
      <w:pPr>
        <w:pStyle w:val="40"/>
        <w:numPr>
          <w:ilvl w:val="0"/>
          <w:numId w:val="1"/>
        </w:numPr>
        <w:shd w:val="clear" w:color="auto" w:fill="auto"/>
        <w:tabs>
          <w:tab w:val="left" w:pos="246"/>
        </w:tabs>
        <w:spacing w:before="0" w:line="240" w:lineRule="auto"/>
        <w:ind w:left="20"/>
      </w:pPr>
      <w:r>
        <w:t>Никогда не приказывайте из прихоти.</w:t>
      </w:r>
    </w:p>
    <w:p w:rsidR="0065791A" w:rsidRDefault="001E7C72" w:rsidP="00D16453">
      <w:pPr>
        <w:pStyle w:val="40"/>
        <w:shd w:val="clear" w:color="auto" w:fill="auto"/>
        <w:spacing w:before="0" w:line="240" w:lineRule="auto"/>
        <w:ind w:left="20" w:right="20"/>
        <w:jc w:val="left"/>
      </w:pPr>
      <w:r>
        <w:t>(Частое, зависящее от настроения родителей изменение правил приводит в замешательство).</w:t>
      </w:r>
    </w:p>
    <w:p w:rsidR="0065791A" w:rsidRDefault="001E7C72" w:rsidP="00D16453">
      <w:pPr>
        <w:pStyle w:val="40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240" w:lineRule="auto"/>
        <w:ind w:left="20" w:right="20"/>
        <w:jc w:val="left"/>
      </w:pPr>
      <w:r>
        <w:t>Собственное поведение родителей — главный фактор в воспитании детей. (Даже ребенок своими поступками показывает, хороший он или плохой).</w:t>
      </w:r>
    </w:p>
    <w:p w:rsidR="0065791A" w:rsidRDefault="001E7C72" w:rsidP="00D16453">
      <w:pPr>
        <w:pStyle w:val="40"/>
        <w:numPr>
          <w:ilvl w:val="0"/>
          <w:numId w:val="1"/>
        </w:numPr>
        <w:shd w:val="clear" w:color="auto" w:fill="auto"/>
        <w:tabs>
          <w:tab w:val="left" w:pos="246"/>
        </w:tabs>
        <w:spacing w:before="0" w:line="240" w:lineRule="auto"/>
        <w:ind w:left="20"/>
      </w:pPr>
      <w:r>
        <w:t>Не принимайте решение в одиночку.</w:t>
      </w:r>
    </w:p>
    <w:p w:rsidR="0065791A" w:rsidRDefault="001E7C72" w:rsidP="00D16453">
      <w:pPr>
        <w:pStyle w:val="40"/>
        <w:shd w:val="clear" w:color="auto" w:fill="auto"/>
        <w:spacing w:before="0" w:line="240" w:lineRule="auto"/>
        <w:ind w:left="20"/>
      </w:pPr>
      <w:r>
        <w:t>(Чтобы в семье царило единство, родители и дети должны сотрудничать).</w:t>
      </w:r>
    </w:p>
    <w:p w:rsidR="0065791A" w:rsidRDefault="001E7C72" w:rsidP="00D16453">
      <w:pPr>
        <w:pStyle w:val="40"/>
        <w:numPr>
          <w:ilvl w:val="0"/>
          <w:numId w:val="1"/>
        </w:numPr>
        <w:shd w:val="clear" w:color="auto" w:fill="auto"/>
        <w:tabs>
          <w:tab w:val="left" w:pos="241"/>
        </w:tabs>
        <w:spacing w:before="0" w:line="240" w:lineRule="auto"/>
        <w:ind w:left="20" w:right="20"/>
        <w:jc w:val="left"/>
      </w:pPr>
      <w:r>
        <w:t>Говорите обо вс</w:t>
      </w:r>
      <w:r>
        <w:t>ем без боязни и сохраняйте доверие. (Бесполезно впадать в крайности, это может привести к беде).</w:t>
      </w:r>
    </w:p>
    <w:p w:rsidR="0065791A" w:rsidRDefault="001E7C72" w:rsidP="00D16453">
      <w:pPr>
        <w:pStyle w:val="40"/>
        <w:numPr>
          <w:ilvl w:val="0"/>
          <w:numId w:val="1"/>
        </w:numPr>
        <w:shd w:val="clear" w:color="auto" w:fill="auto"/>
        <w:tabs>
          <w:tab w:val="left" w:pos="270"/>
        </w:tabs>
        <w:spacing w:before="0" w:line="240" w:lineRule="auto"/>
        <w:ind w:left="20" w:right="20"/>
        <w:jc w:val="left"/>
      </w:pPr>
      <w:r>
        <w:t>Объясняйтесь, когда нужно преодолеть какие-то трудности, все делайте сообща.</w:t>
      </w:r>
    </w:p>
    <w:p w:rsidR="0065791A" w:rsidRDefault="001E7C72" w:rsidP="00D16453">
      <w:pPr>
        <w:pStyle w:val="40"/>
        <w:shd w:val="clear" w:color="auto" w:fill="auto"/>
        <w:spacing w:before="0" w:line="240" w:lineRule="auto"/>
        <w:ind w:left="20" w:right="20"/>
        <w:jc w:val="left"/>
      </w:pPr>
      <w:r>
        <w:t>(Излишняя строгость лишает детей уверенности в себе, излишняя снисходи</w:t>
      </w:r>
      <w:r>
        <w:softHyphen/>
        <w:t>тельность м</w:t>
      </w:r>
      <w:r>
        <w:t>ожет оказаться пагубной).</w:t>
      </w:r>
    </w:p>
    <w:p w:rsidR="0065791A" w:rsidRDefault="001E7C72" w:rsidP="00D16453">
      <w:pPr>
        <w:pStyle w:val="40"/>
        <w:numPr>
          <w:ilvl w:val="0"/>
          <w:numId w:val="1"/>
        </w:numPr>
        <w:shd w:val="clear" w:color="auto" w:fill="auto"/>
        <w:tabs>
          <w:tab w:val="left" w:pos="231"/>
        </w:tabs>
        <w:spacing w:before="0" w:line="240" w:lineRule="auto"/>
        <w:ind w:left="20"/>
        <w:jc w:val="left"/>
      </w:pPr>
      <w:r>
        <w:t>Не допускайте излишеств в подарках детям.</w:t>
      </w:r>
    </w:p>
    <w:p w:rsidR="0065791A" w:rsidRDefault="001E7C72" w:rsidP="00D16453">
      <w:pPr>
        <w:pStyle w:val="40"/>
        <w:shd w:val="clear" w:color="auto" w:fill="auto"/>
        <w:spacing w:before="0" w:line="240" w:lineRule="auto"/>
        <w:ind w:left="20" w:right="20"/>
        <w:jc w:val="left"/>
      </w:pPr>
      <w:r>
        <w:t>(Если родители учат детей дорожить материальными благами больше, чем духовными ценностями, это не принесет детям пользы).</w:t>
      </w:r>
    </w:p>
    <w:p w:rsidR="0065791A" w:rsidRDefault="001E7C72" w:rsidP="00D16453">
      <w:pPr>
        <w:pStyle w:val="40"/>
        <w:numPr>
          <w:ilvl w:val="0"/>
          <w:numId w:val="1"/>
        </w:numPr>
        <w:shd w:val="clear" w:color="auto" w:fill="auto"/>
        <w:tabs>
          <w:tab w:val="left" w:pos="217"/>
        </w:tabs>
        <w:spacing w:before="0" w:line="240" w:lineRule="auto"/>
        <w:ind w:left="20"/>
        <w:jc w:val="left"/>
      </w:pPr>
      <w:r>
        <w:t>Держите двери дома открытыми для друзей.</w:t>
      </w:r>
    </w:p>
    <w:p w:rsidR="0065791A" w:rsidRDefault="001E7C72" w:rsidP="00D16453">
      <w:pPr>
        <w:pStyle w:val="40"/>
        <w:shd w:val="clear" w:color="auto" w:fill="auto"/>
        <w:spacing w:before="0" w:line="240" w:lineRule="auto"/>
        <w:ind w:left="20" w:right="20"/>
        <w:jc w:val="left"/>
      </w:pPr>
      <w:r>
        <w:t>(По мере того как дети растут, прививайте им способность различать и помо</w:t>
      </w:r>
      <w:r>
        <w:softHyphen/>
        <w:t>гайте понять, какие качества следует ценить в друзьях).</w:t>
      </w:r>
    </w:p>
    <w:p w:rsidR="0065791A" w:rsidRDefault="001E7C72" w:rsidP="00D16453">
      <w:pPr>
        <w:pStyle w:val="40"/>
        <w:numPr>
          <w:ilvl w:val="0"/>
          <w:numId w:val="1"/>
        </w:numPr>
        <w:shd w:val="clear" w:color="auto" w:fill="auto"/>
        <w:tabs>
          <w:tab w:val="left" w:pos="212"/>
        </w:tabs>
        <w:spacing w:before="0" w:line="240" w:lineRule="auto"/>
        <w:ind w:left="20"/>
        <w:jc w:val="left"/>
      </w:pPr>
      <w:r>
        <w:t>Дети имеют право на ошибки, потому что они дети.</w:t>
      </w:r>
    </w:p>
    <w:p w:rsidR="0065791A" w:rsidRDefault="001E7C72" w:rsidP="00D16453">
      <w:pPr>
        <w:pStyle w:val="40"/>
        <w:shd w:val="clear" w:color="auto" w:fill="auto"/>
        <w:spacing w:before="0" w:line="240" w:lineRule="auto"/>
        <w:ind w:left="20" w:right="20"/>
        <w:jc w:val="left"/>
      </w:pPr>
      <w:r>
        <w:t>(Родителям нельзя требовать от ребенка больше, чем можно ожидать, исходя из е</w:t>
      </w:r>
      <w:r>
        <w:t>го возраста, окружения и способностей).</w:t>
      </w:r>
    </w:p>
    <w:p w:rsidR="0065791A" w:rsidRDefault="001E7C72" w:rsidP="00D16453">
      <w:pPr>
        <w:pStyle w:val="40"/>
        <w:numPr>
          <w:ilvl w:val="0"/>
          <w:numId w:val="1"/>
        </w:numPr>
        <w:shd w:val="clear" w:color="auto" w:fill="auto"/>
        <w:tabs>
          <w:tab w:val="left" w:pos="337"/>
        </w:tabs>
        <w:spacing w:before="0" w:line="240" w:lineRule="auto"/>
        <w:ind w:left="20"/>
        <w:jc w:val="left"/>
      </w:pPr>
      <w:r>
        <w:t>Следите за здоровьем ребенка.</w:t>
      </w:r>
    </w:p>
    <w:p w:rsidR="0065791A" w:rsidRDefault="001E7C72" w:rsidP="00D16453">
      <w:pPr>
        <w:pStyle w:val="40"/>
        <w:shd w:val="clear" w:color="auto" w:fill="auto"/>
        <w:spacing w:before="0" w:line="240" w:lineRule="auto"/>
        <w:ind w:left="20"/>
        <w:jc w:val="left"/>
        <w:rPr>
          <w:lang w:val="ru-RU"/>
        </w:rPr>
      </w:pPr>
      <w:r>
        <w:t>(Дети заслуживают родительской любви и внимания, они в этом нуждаются).</w:t>
      </w:r>
    </w:p>
    <w:p w:rsidR="0065791A" w:rsidRDefault="001E7C72" w:rsidP="00D16453">
      <w:pPr>
        <w:pStyle w:val="50"/>
        <w:shd w:val="clear" w:color="auto" w:fill="auto"/>
        <w:spacing w:after="0" w:line="240" w:lineRule="auto"/>
        <w:ind w:left="20"/>
      </w:pPr>
      <w:r>
        <w:t>***</w:t>
      </w:r>
    </w:p>
    <w:p w:rsidR="0065791A" w:rsidRDefault="001E7C72" w:rsidP="00D16453">
      <w:pPr>
        <w:pStyle w:val="11"/>
        <w:shd w:val="clear" w:color="auto" w:fill="auto"/>
        <w:spacing w:line="240" w:lineRule="auto"/>
        <w:ind w:left="20" w:right="40"/>
      </w:pPr>
      <w:r>
        <w:t>Многие семьи нуждаются в педагогических советах, профессиональной поддержке.</w:t>
      </w:r>
    </w:p>
    <w:p w:rsidR="0065791A" w:rsidRDefault="001E7C72" w:rsidP="00D16453">
      <w:pPr>
        <w:pStyle w:val="11"/>
        <w:shd w:val="clear" w:color="auto" w:fill="auto"/>
        <w:spacing w:line="240" w:lineRule="auto"/>
        <w:ind w:left="20" w:right="40"/>
        <w:rPr>
          <w:lang w:val="ru-RU"/>
        </w:rPr>
      </w:pPr>
      <w:r>
        <w:t>Надеюсь, данный подбор информации по</w:t>
      </w:r>
      <w:r>
        <w:softHyphen/>
        <w:t>может классным руководителям в просве</w:t>
      </w:r>
      <w:r>
        <w:softHyphen/>
        <w:t>щенческой деятельности</w:t>
      </w:r>
    </w:p>
    <w:p w:rsidR="00D16453" w:rsidRPr="00D16453" w:rsidRDefault="00D16453" w:rsidP="00D16453">
      <w:pPr>
        <w:pStyle w:val="11"/>
        <w:shd w:val="clear" w:color="auto" w:fill="auto"/>
        <w:spacing w:line="240" w:lineRule="auto"/>
        <w:ind w:left="20" w:right="40"/>
        <w:rPr>
          <w:lang w:val="ru-RU"/>
        </w:rPr>
      </w:pPr>
    </w:p>
    <w:p w:rsidR="0065791A" w:rsidRDefault="001E7C72" w:rsidP="00D16453">
      <w:pPr>
        <w:pStyle w:val="32"/>
        <w:keepNext/>
        <w:keepLines/>
        <w:shd w:val="clear" w:color="auto" w:fill="auto"/>
        <w:spacing w:after="0" w:line="240" w:lineRule="auto"/>
        <w:ind w:left="20"/>
      </w:pPr>
      <w:bookmarkStart w:id="4" w:name="bookmark4"/>
      <w:r>
        <w:t>Литература</w:t>
      </w:r>
      <w:bookmarkEnd w:id="4"/>
    </w:p>
    <w:p w:rsidR="0065791A" w:rsidRDefault="001E7C72" w:rsidP="00D16453">
      <w:pPr>
        <w:pStyle w:val="11"/>
        <w:shd w:val="clear" w:color="auto" w:fill="auto"/>
        <w:spacing w:line="240" w:lineRule="auto"/>
        <w:ind w:left="20" w:right="40"/>
      </w:pPr>
      <w:r>
        <w:t>Подласый И.П. Педагогика: 100 вопро</w:t>
      </w:r>
      <w:r>
        <w:softHyphen/>
        <w:t>сов — 100 ответов М.: Изд-во ВЛАД0С- ПРЕСС, 2001.</w:t>
      </w:r>
    </w:p>
    <w:p w:rsidR="0065791A" w:rsidRDefault="001E7C72" w:rsidP="00D16453">
      <w:pPr>
        <w:pStyle w:val="11"/>
        <w:shd w:val="clear" w:color="auto" w:fill="auto"/>
        <w:spacing w:line="240" w:lineRule="auto"/>
        <w:ind w:left="20" w:right="40"/>
        <w:rPr>
          <w:lang w:val="ru-RU"/>
        </w:rPr>
      </w:pPr>
      <w:r>
        <w:t>Фромм Э. Душа человека. М.: АСТ-ПТД, 19</w:t>
      </w:r>
      <w:r>
        <w:t>98.</w:t>
      </w:r>
    </w:p>
    <w:p w:rsidR="0065791A" w:rsidRDefault="001E7C72" w:rsidP="00D16453">
      <w:pPr>
        <w:pStyle w:val="11"/>
        <w:shd w:val="clear" w:color="auto" w:fill="auto"/>
        <w:spacing w:line="240" w:lineRule="auto"/>
        <w:ind w:left="20" w:right="40"/>
      </w:pPr>
      <w:r>
        <w:t>Филиппова Г.Г. Психология материн</w:t>
      </w:r>
      <w:r>
        <w:softHyphen/>
        <w:t>ства. М.: Изд-во Института психотера</w:t>
      </w:r>
      <w:r>
        <w:softHyphen/>
        <w:t>пии, 2003.</w:t>
      </w:r>
    </w:p>
    <w:p w:rsidR="0065791A" w:rsidRDefault="001E7C72" w:rsidP="00D16453">
      <w:pPr>
        <w:pStyle w:val="11"/>
        <w:shd w:val="clear" w:color="auto" w:fill="auto"/>
        <w:spacing w:line="240" w:lineRule="auto"/>
        <w:ind w:left="20" w:right="40"/>
        <w:rPr>
          <w:lang w:val="ru-RU"/>
        </w:rPr>
      </w:pPr>
      <w:r>
        <w:t>Гедденс Э. Ускользающий мир: как глоба</w:t>
      </w:r>
      <w:r>
        <w:softHyphen/>
        <w:t>лизация меняет нашу жизнь. М.: Изд-во «Весь мир», 2004.</w:t>
      </w:r>
    </w:p>
    <w:p w:rsidR="00D16453" w:rsidRPr="00D16453" w:rsidRDefault="00D16453" w:rsidP="00D16453">
      <w:pPr>
        <w:pStyle w:val="11"/>
        <w:shd w:val="clear" w:color="auto" w:fill="auto"/>
        <w:spacing w:line="240" w:lineRule="auto"/>
        <w:ind w:left="20" w:right="40"/>
        <w:rPr>
          <w:lang w:val="ru-RU"/>
        </w:rPr>
      </w:pPr>
    </w:p>
    <w:p w:rsidR="0065791A" w:rsidRDefault="001E7C72" w:rsidP="00D16453">
      <w:pPr>
        <w:pStyle w:val="60"/>
        <w:shd w:val="clear" w:color="auto" w:fill="auto"/>
        <w:spacing w:before="0" w:line="240" w:lineRule="auto"/>
        <w:ind w:left="20"/>
      </w:pPr>
      <w:r>
        <w:lastRenderedPageBreak/>
        <w:t>■ Чикурова Наталья Анатольена,</w:t>
      </w:r>
    </w:p>
    <w:p w:rsidR="0065791A" w:rsidRDefault="001E7C72" w:rsidP="00D16453">
      <w:pPr>
        <w:pStyle w:val="11"/>
        <w:shd w:val="clear" w:color="auto" w:fill="auto"/>
        <w:spacing w:line="240" w:lineRule="auto"/>
        <w:ind w:left="20" w:right="40"/>
        <w:rPr>
          <w:lang w:val="ru-RU"/>
        </w:rPr>
      </w:pPr>
      <w:r>
        <w:t>учитель начальных классов средней общеобразо</w:t>
      </w:r>
      <w:r>
        <w:t>вательной школы № 27 г. Ижевска</w:t>
      </w:r>
    </w:p>
    <w:p w:rsidR="00D16453" w:rsidRDefault="00D16453" w:rsidP="00D16453">
      <w:pPr>
        <w:pStyle w:val="11"/>
        <w:shd w:val="clear" w:color="auto" w:fill="auto"/>
        <w:spacing w:line="240" w:lineRule="auto"/>
        <w:ind w:left="20" w:right="40"/>
        <w:rPr>
          <w:lang w:val="ru-RU"/>
        </w:rPr>
      </w:pPr>
    </w:p>
    <w:p w:rsidR="00D16453" w:rsidRPr="00D16453" w:rsidRDefault="00D16453" w:rsidP="00D16453">
      <w:pPr>
        <w:pStyle w:val="11"/>
        <w:shd w:val="clear" w:color="auto" w:fill="auto"/>
        <w:spacing w:line="240" w:lineRule="auto"/>
        <w:ind w:left="20" w:right="40"/>
        <w:rPr>
          <w:lang w:val="ru-RU"/>
        </w:rPr>
      </w:pPr>
      <w:r>
        <w:rPr>
          <w:lang w:val="ru-RU"/>
        </w:rPr>
        <w:t>Журнал «Директор школы» №10/2008</w:t>
      </w:r>
    </w:p>
    <w:sectPr w:rsidR="00D16453" w:rsidRPr="00D16453" w:rsidSect="00D16453">
      <w:type w:val="continuous"/>
      <w:pgSz w:w="8390" w:h="11905"/>
      <w:pgMar w:top="851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C72" w:rsidRDefault="001E7C72" w:rsidP="0065791A">
      <w:r>
        <w:separator/>
      </w:r>
    </w:p>
  </w:endnote>
  <w:endnote w:type="continuationSeparator" w:id="1">
    <w:p w:rsidR="001E7C72" w:rsidRDefault="001E7C72" w:rsidP="00657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C72" w:rsidRDefault="001E7C72"/>
  </w:footnote>
  <w:footnote w:type="continuationSeparator" w:id="1">
    <w:p w:rsidR="001E7C72" w:rsidRDefault="001E7C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E369D"/>
    <w:multiLevelType w:val="multilevel"/>
    <w:tmpl w:val="A768BC4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5791A"/>
    <w:rsid w:val="001E7C72"/>
    <w:rsid w:val="0065791A"/>
    <w:rsid w:val="00D1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79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791A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65791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63"/>
      <w:szCs w:val="63"/>
    </w:rPr>
  </w:style>
  <w:style w:type="character" w:customStyle="1" w:styleId="2">
    <w:name w:val="Заголовок №2_"/>
    <w:basedOn w:val="a0"/>
    <w:link w:val="20"/>
    <w:rsid w:val="0065791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21">
    <w:name w:val="Основной текст (2)_"/>
    <w:basedOn w:val="a0"/>
    <w:link w:val="22"/>
    <w:rsid w:val="0065791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65791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sid w:val="0065791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Заголовок №3_"/>
    <w:basedOn w:val="a0"/>
    <w:link w:val="32"/>
    <w:rsid w:val="0065791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65791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65791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9"/>
      <w:szCs w:val="9"/>
    </w:rPr>
  </w:style>
  <w:style w:type="character" w:customStyle="1" w:styleId="6">
    <w:name w:val="Основной текст (6)_"/>
    <w:basedOn w:val="a0"/>
    <w:link w:val="60"/>
    <w:rsid w:val="0065791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">
    <w:name w:val="Основной текст (7)_"/>
    <w:basedOn w:val="a0"/>
    <w:link w:val="70"/>
    <w:rsid w:val="0065791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6"/>
      <w:szCs w:val="16"/>
    </w:rPr>
  </w:style>
  <w:style w:type="paragraph" w:customStyle="1" w:styleId="10">
    <w:name w:val="Заголовок №1"/>
    <w:basedOn w:val="a"/>
    <w:link w:val="1"/>
    <w:rsid w:val="0065791A"/>
    <w:pPr>
      <w:shd w:val="clear" w:color="auto" w:fill="FFFFFF"/>
      <w:spacing w:after="120" w:line="0" w:lineRule="atLeast"/>
      <w:outlineLvl w:val="0"/>
    </w:pPr>
    <w:rPr>
      <w:rFonts w:ascii="Franklin Gothic Book" w:eastAsia="Franklin Gothic Book" w:hAnsi="Franklin Gothic Book" w:cs="Franklin Gothic Book"/>
      <w:sz w:val="63"/>
      <w:szCs w:val="63"/>
    </w:rPr>
  </w:style>
  <w:style w:type="paragraph" w:customStyle="1" w:styleId="20">
    <w:name w:val="Заголовок №2"/>
    <w:basedOn w:val="a"/>
    <w:link w:val="2"/>
    <w:rsid w:val="0065791A"/>
    <w:pPr>
      <w:shd w:val="clear" w:color="auto" w:fill="FFFFFF"/>
      <w:spacing w:before="120" w:after="660" w:line="0" w:lineRule="atLeast"/>
      <w:outlineLvl w:val="1"/>
    </w:pPr>
    <w:rPr>
      <w:rFonts w:ascii="Franklin Gothic Book" w:eastAsia="Franklin Gothic Book" w:hAnsi="Franklin Gothic Book" w:cs="Franklin Gothic Book"/>
      <w:sz w:val="37"/>
      <w:szCs w:val="37"/>
    </w:rPr>
  </w:style>
  <w:style w:type="paragraph" w:customStyle="1" w:styleId="22">
    <w:name w:val="Основной текст (2)"/>
    <w:basedOn w:val="a"/>
    <w:link w:val="21"/>
    <w:rsid w:val="0065791A"/>
    <w:pPr>
      <w:shd w:val="clear" w:color="auto" w:fill="FFFFFF"/>
      <w:spacing w:before="660" w:after="660" w:line="0" w:lineRule="atLeast"/>
      <w:jc w:val="both"/>
    </w:pPr>
    <w:rPr>
      <w:rFonts w:ascii="Franklin Gothic Book" w:eastAsia="Franklin Gothic Book" w:hAnsi="Franklin Gothic Book" w:cs="Franklin Gothic Book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65791A"/>
    <w:pPr>
      <w:shd w:val="clear" w:color="auto" w:fill="FFFFFF"/>
      <w:spacing w:before="660" w:line="331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65791A"/>
    <w:pPr>
      <w:shd w:val="clear" w:color="auto" w:fill="FFFFFF"/>
      <w:spacing w:line="230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32">
    <w:name w:val="Заголовок №3"/>
    <w:basedOn w:val="a"/>
    <w:link w:val="31"/>
    <w:rsid w:val="0065791A"/>
    <w:pPr>
      <w:shd w:val="clear" w:color="auto" w:fill="FFFFFF"/>
      <w:spacing w:after="240" w:line="0" w:lineRule="atLeast"/>
      <w:jc w:val="both"/>
      <w:outlineLvl w:val="2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65791A"/>
    <w:pPr>
      <w:shd w:val="clear" w:color="auto" w:fill="FFFFFF"/>
      <w:spacing w:before="240" w:line="230" w:lineRule="exact"/>
      <w:jc w:val="both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65791A"/>
    <w:pPr>
      <w:shd w:val="clear" w:color="auto" w:fill="FFFFFF"/>
      <w:spacing w:after="360" w:line="0" w:lineRule="atLeast"/>
      <w:jc w:val="both"/>
    </w:pPr>
    <w:rPr>
      <w:rFonts w:ascii="Calibri" w:eastAsia="Calibri" w:hAnsi="Calibri" w:cs="Calibri"/>
      <w:spacing w:val="20"/>
      <w:sz w:val="9"/>
      <w:szCs w:val="9"/>
    </w:rPr>
  </w:style>
  <w:style w:type="paragraph" w:customStyle="1" w:styleId="60">
    <w:name w:val="Основной текст (6)"/>
    <w:basedOn w:val="a"/>
    <w:link w:val="6"/>
    <w:rsid w:val="0065791A"/>
    <w:pPr>
      <w:shd w:val="clear" w:color="auto" w:fill="FFFFFF"/>
      <w:spacing w:before="600" w:line="211" w:lineRule="exact"/>
      <w:jc w:val="both"/>
    </w:pPr>
    <w:rPr>
      <w:rFonts w:ascii="Franklin Gothic Book" w:eastAsia="Franklin Gothic Book" w:hAnsi="Franklin Gothic Book" w:cs="Franklin Gothic Book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65791A"/>
    <w:pPr>
      <w:shd w:val="clear" w:color="auto" w:fill="FFFFFF"/>
      <w:spacing w:line="211" w:lineRule="exact"/>
    </w:pPr>
    <w:rPr>
      <w:rFonts w:ascii="Calibri" w:eastAsia="Calibri" w:hAnsi="Calibri" w:cs="Calibri"/>
      <w:spacing w:val="-10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64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6453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D164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645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1091</Words>
  <Characters>6221</Characters>
  <Application>Microsoft Office Word</Application>
  <DocSecurity>0</DocSecurity>
  <Lines>51</Lines>
  <Paragraphs>14</Paragraphs>
  <ScaleCrop>false</ScaleCrop>
  <Company/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2012-02-24T01:42:00Z</dcterms:created>
  <dcterms:modified xsi:type="dcterms:W3CDTF">2012-02-24T01:45:00Z</dcterms:modified>
</cp:coreProperties>
</file>